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23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3"/>
        <w:gridCol w:w="981"/>
        <w:gridCol w:w="1118"/>
        <w:gridCol w:w="893"/>
      </w:tblGrid>
      <w:tr w:rsidR="00031B24" w:rsidRPr="00031B24" w14:paraId="20BBD74B" w14:textId="77777777" w:rsidTr="00C77B16">
        <w:tc>
          <w:tcPr>
            <w:tcW w:w="2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2F724" w14:textId="2E0C159E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32"/>
                <w:szCs w:val="32"/>
                <w:u w:val="single"/>
                <w:bdr w:val="none" w:sz="0" w:space="0" w:color="auto" w:frame="1"/>
                <w:lang w:eastAsia="en-GB"/>
              </w:rPr>
              <w:t>GDR</w:t>
            </w:r>
          </w:p>
        </w:tc>
        <w:tc>
          <w:tcPr>
            <w:tcW w:w="9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01258" w14:textId="77777777" w:rsidR="00031B24" w:rsidRPr="00031B24" w:rsidRDefault="00031B24" w:rsidP="00031B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Flash Card</w:t>
            </w:r>
          </w:p>
        </w:tc>
        <w:tc>
          <w:tcPr>
            <w:tcW w:w="11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C93E2" w14:textId="77777777" w:rsidR="00031B24" w:rsidRPr="00031B24" w:rsidRDefault="00031B24" w:rsidP="00031B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Mind Map</w:t>
            </w:r>
          </w:p>
        </w:tc>
        <w:tc>
          <w:tcPr>
            <w:tcW w:w="89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21DBE" w14:textId="77777777" w:rsidR="00031B24" w:rsidRPr="00031B24" w:rsidRDefault="00031B24" w:rsidP="00031B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Exam Q/Para</w:t>
            </w:r>
          </w:p>
        </w:tc>
      </w:tr>
      <w:tr w:rsidR="00031B24" w:rsidRPr="00031B24" w14:paraId="4EC21B10" w14:textId="77777777" w:rsidTr="00C77B16">
        <w:tc>
          <w:tcPr>
            <w:tcW w:w="5235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F26D8" w14:textId="2DAF6890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Establishing and consolidating communist rule in the GDR, c1949-61</w:t>
            </w:r>
          </w:p>
        </w:tc>
      </w:tr>
      <w:tr w:rsidR="00031B24" w:rsidRPr="00031B24" w14:paraId="72F9152B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0C694" w14:textId="0F3E6304" w:rsidR="000B09E5" w:rsidRPr="000B09E5" w:rsidRDefault="00031B24" w:rsidP="000B09E5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The post-war division of Germany</w:t>
            </w:r>
          </w:p>
          <w:p w14:paraId="0795128D" w14:textId="0519B2FE" w:rsidR="00031B24" w:rsidRPr="00031B24" w:rsidRDefault="00031B24" w:rsidP="000B09E5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5679D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94DB4F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E477C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33F7AE74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E0A82" w14:textId="0227FDEA" w:rsidR="00031B24" w:rsidRPr="00031B24" w:rsidRDefault="000A18CA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T</w:t>
            </w:r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he head of state;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5FFC2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189D8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2118A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02157E8A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7161" w14:textId="676939F6" w:rsidR="00031B24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T</w:t>
            </w:r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he </w:t>
            </w:r>
            <w:proofErr w:type="spellStart"/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Volkskammer</w:t>
            </w:r>
            <w:proofErr w:type="spellEnd"/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67CE3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20AD3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60BF4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27EF5D19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42105" w14:textId="3AC9A1ED" w:rsidR="00031B24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T</w:t>
            </w: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he</w:t>
            </w:r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Länderkammer</w:t>
            </w:r>
            <w:proofErr w:type="spellEnd"/>
            <w:r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;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9368B9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582FB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EC81A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6C22A462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33EC8" w14:textId="45F46A87" w:rsidR="00031B24" w:rsidRPr="00031B24" w:rsidRDefault="000A18CA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the dominance of the SED and its General Secretary, Ulbricht.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C490F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2BAC72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3961C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7E43146B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93951" w14:textId="4C3668F9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Economic developments, 1949-61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899B0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CD6CB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90C20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2AFC8D99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3432E" w14:textId="2B1F7AE9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the USSR’s seizure of reparations from 1945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534B8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45E2C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D83F8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515662EB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0EB84" w14:textId="02BD01CB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socialist economics and planning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804FD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4362E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F3522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3710A4B4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DBE17" w14:textId="13E05055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; industrial developments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267B2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114DE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A767E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295E2582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B5A92" w14:textId="53BAF5FF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agricultural collectivisation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E49F6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841AD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C657C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4E29C824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1AF71" w14:textId="4F8D196E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opposition to socialist economics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432E7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1B23F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FC4B2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3E2D6AF7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8ADFD" w14:textId="3164A202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the rising of June 1953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7A285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29977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63934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31B24" w:rsidRPr="00031B24" w14:paraId="45D84EFA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D4EEF" w14:textId="2AD4578C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the impact of socialist economics on the GDR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A126C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18CC8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29C70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31B24" w:rsidRPr="00031B24" w14:paraId="396F5D6D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AA1F1" w14:textId="7B8050BC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Defending the GDR, 1949-61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35B37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F1D74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9C821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31B24" w:rsidRPr="00031B24" w14:paraId="636C8248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FE45C" w14:textId="75B20606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emigration in the 1950s and its impact on the country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85504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2721E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0ADE8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31B24" w:rsidRPr="00031B24" w14:paraId="09D7F1C4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EFEAA" w14:textId="383EBD9E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reasons for the crisis of 1960-61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C98ED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3756C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C61FD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31B24" w:rsidRPr="00031B24" w14:paraId="62F6C2C5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FE113" w14:textId="0F8C3FE5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the building of the Berlin Wall and its importance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A6122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D16EB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4E660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4549A58C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64FB2" w14:textId="1A1D8998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; the influence of Khrushchev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C0C78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74942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26355" w14:textId="77777777" w:rsidR="00031B24" w:rsidRPr="00031B24" w:rsidRDefault="00031B24" w:rsidP="00031B24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31B24" w:rsidRPr="00031B24" w14:paraId="675D3542" w14:textId="77777777" w:rsidTr="00C77B16">
        <w:tc>
          <w:tcPr>
            <w:tcW w:w="5235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AF95D" w14:textId="708AACDF" w:rsidR="00031B24" w:rsidRPr="00031B24" w:rsidRDefault="000B09E5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B09E5"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Topic 2: The development of the East German state, 1961-85</w:t>
            </w:r>
          </w:p>
        </w:tc>
      </w:tr>
      <w:tr w:rsidR="00031B24" w:rsidRPr="00031B24" w14:paraId="5F7DC3D3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101F6" w14:textId="67E22FFC" w:rsidR="00031B24" w:rsidRPr="00031B24" w:rsidRDefault="000B09E5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B09E5">
              <w:rPr>
                <w:rFonts w:ascii="Comic Sans MS" w:eastAsia="Times New Roman" w:hAnsi="Comic Sans MS" w:cs="Calibri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Economic stabilisation after 1961</w:t>
            </w:r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: </w:t>
            </w:r>
            <w:proofErr w:type="gramStart"/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and;;.</w:t>
            </w:r>
            <w:proofErr w:type="gramEnd"/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5242A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94B61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DA632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35E23C10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E52A3" w14:textId="5121BFA5" w:rsidR="00031B24" w:rsidRPr="00031B24" w:rsidRDefault="000A18CA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the end of mass emigration;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52103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05C36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E6194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2907812B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70EB9" w14:textId="2EF3CF0E" w:rsidR="00031B24" w:rsidRPr="00031B24" w:rsidRDefault="000A18CA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the New Economic System, 1963-68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CB209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6F384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8C62E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31B24" w:rsidRPr="00031B24" w14:paraId="4B2D7FC9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32547" w14:textId="450EBEC6" w:rsidR="00031B24" w:rsidRPr="00031B24" w:rsidRDefault="000A18CA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the Economic System of Socialism, 1968-71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9DE09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7DB2C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FE554" w14:textId="77777777" w:rsidR="00031B24" w:rsidRPr="00031B24" w:rsidRDefault="00031B24" w:rsidP="00031B24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01824292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C2BAC" w14:textId="6A63D2C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increased economic production, including consumer goods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4344F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797D5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8BE1D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50864E35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07AF5" w14:textId="6B57C4D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B09E5">
              <w:rPr>
                <w:rFonts w:ascii="Comic Sans MS" w:eastAsia="Times New Roman" w:hAnsi="Comic Sans MS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membership of COMECON and its importance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9F162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DFCAA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2EB37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35D93BD8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A6F0A" w14:textId="6A01B043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0A18CA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Honecker and the development of a GDR identity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29E63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307F2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4896F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23879288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9A31C" w14:textId="274A4610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M</w:t>
            </w:r>
            <w:r w:rsidRPr="000A18CA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ass media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35A9D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81306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EACCA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7A1D7568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268FD" w14:textId="3A474B31" w:rsidR="000A18CA" w:rsidRPr="000A18CA" w:rsidRDefault="000A18CA" w:rsidP="00C77B16">
            <w:pPr>
              <w:spacing w:after="0" w:line="240" w:lineRule="auto"/>
              <w:ind w:left="-401" w:firstLine="401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32"/>
                <w:szCs w:val="32"/>
                <w:u w:val="single"/>
                <w:bdr w:val="none" w:sz="0" w:space="0" w:color="auto" w:frame="1"/>
                <w:lang w:eastAsia="en-GB"/>
              </w:rPr>
              <w:t>GDR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26204" w14:textId="5C1C5B5C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Flash Card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6FE75" w14:textId="46E9B9FA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Mind Map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CA186" w14:textId="0F9098B2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Exam Q/Para</w:t>
            </w:r>
          </w:p>
        </w:tc>
      </w:tr>
      <w:tr w:rsidR="000A18CA" w:rsidRPr="00031B24" w14:paraId="1E3C005B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344D9" w14:textId="384942F3" w:rsidR="000A18CA" w:rsidRPr="000A18CA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0A18CA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</w:t>
            </w:r>
            <w:r w:rsidRPr="000A18CA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 xml:space="preserve">he importance of sport, especially Olympic </w:t>
            </w:r>
            <w:proofErr w:type="gramStart"/>
            <w:r w:rsidRPr="000A18CA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successes</w:t>
            </w:r>
            <w:proofErr w:type="gramEnd"/>
            <w:r w:rsidRPr="000A18CA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 xml:space="preserve"> and women’s sports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532F8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10A6B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978CC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75FDFE20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C0BD0" w14:textId="1D54BDC2" w:rsidR="000A18CA" w:rsidRPr="000A18CA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0A18CA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Relations with West German</w:t>
            </w:r>
            <w:r w:rsidRPr="000A18CA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y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D6C6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523DA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D2556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22E340F0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50181" w14:textId="726D9C0F" w:rsidR="000A18CA" w:rsidRPr="000A18CA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A18CA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Ostpolitik; the agreements of 1970-72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76650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CEA99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0B9C2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25AB394E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305FE" w14:textId="46B0382F" w:rsidR="000A18CA" w:rsidRPr="000A18CA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</w:t>
            </w:r>
            <w:r w:rsidRPr="000A18CA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he relaxation of travel restrictions and the growth of communications with the Federal Republic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9AE99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C0ECF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CBE7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22155BB4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43249" w14:textId="46465692" w:rsidR="000A18CA" w:rsidRPr="000A18CA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</w:t>
            </w:r>
            <w:r w:rsidRPr="000A18CA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he impact of Ostpolitik on the GDR’s economy and standard of living.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9EC57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CACEE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312D0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444B728E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77A8F" w14:textId="1708BBD2" w:rsidR="000A18CA" w:rsidRPr="004E437B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The growing international prestige of the GDR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5845B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3910B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021C0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07511F98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C6809" w14:textId="43E9861A" w:rsidR="000A18CA" w:rsidRPr="004E437B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I</w:t>
            </w:r>
            <w:r w:rsidR="000A18CA"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nt</w:t>
            </w: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e</w:t>
            </w:r>
            <w:r w:rsidR="000A18CA"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rnational recognition of the GDR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0175C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CE216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A52A3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376A3AD7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430B2" w14:textId="1F009004" w:rsidR="000A18CA" w:rsidRPr="004E437B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S</w:t>
            </w:r>
            <w:r w:rsidR="000A18CA"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tate visits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D0CFB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7DDD1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54C3B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5B7CCAB2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54400" w14:textId="1BB1D541" w:rsidR="000A18CA" w:rsidRPr="004E437B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R</w:t>
            </w:r>
            <w:r w:rsidR="000A18CA"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elations with COMECON and the Warsaw Pact countries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EA631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A78C0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71426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17E65573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F57A0" w14:textId="19901DC8" w:rsidR="000A18CA" w:rsidRPr="004E437B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</w:t>
            </w:r>
            <w:r w:rsidR="000A18CA"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he attitude of the Soviet government towards the GDR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159E9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30FBF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FCC88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4D85864F" w14:textId="77777777" w:rsidTr="00C77B16">
        <w:tc>
          <w:tcPr>
            <w:tcW w:w="5235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D3A62" w14:textId="0750735A" w:rsidR="000A18CA" w:rsidRPr="00031B24" w:rsidRDefault="004E437B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Topic 3: Life in East Germany 1949-85</w:t>
            </w:r>
          </w:p>
        </w:tc>
      </w:tr>
      <w:tr w:rsidR="000A18CA" w:rsidRPr="00031B24" w14:paraId="575C2501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E7432" w14:textId="549BC0D0" w:rsidR="000A18CA" w:rsidRPr="00031B24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Social change and welfare programs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C606F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4C33A2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56EE6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516689BC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471BB" w14:textId="7C98A194" w:rsidR="000A18CA" w:rsidRPr="00031B24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Housing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BC8A9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9DB7F1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64309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17BF1266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EC67D" w14:textId="23DED58E" w:rsidR="000A18CA" w:rsidRPr="00031B24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education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19767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A3D23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81EB7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6937D6AE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041DD" w14:textId="6CB67EEB" w:rsidR="000A18CA" w:rsidRPr="004E437B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the changing status and role of women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BA17C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F08F5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782F6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24E6AA31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BDB6" w14:textId="46E9E170" w:rsidR="000A18CA" w:rsidRPr="004E437B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the development of an extensive social welfare programme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1A331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E71DB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2BD58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04017468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BEFBE" w14:textId="31F4457D" w:rsidR="000A18CA" w:rsidRPr="004E437B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 xml:space="preserve">Repression and control 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932FA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56A53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CD342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02D42309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B5CB3" w14:textId="6898DFD8" w:rsidR="000A18CA" w:rsidRPr="004E437B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Ministry of State Security (the Stasi), its methods and activities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00B3A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BA5DC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6B113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3C6B0402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D0EF" w14:textId="7CC49D5F" w:rsidR="000A18CA" w:rsidRPr="004E437B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C</w:t>
            </w: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ontrol of young people through the Free German Youth (FDJ)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C314C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C249A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4E251" w14:textId="77777777" w:rsidR="000A18CA" w:rsidRPr="00031B24" w:rsidRDefault="000A18CA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0A18CA" w:rsidRPr="00031B24" w14:paraId="5569C74A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18436" w14:textId="2C036F64" w:rsidR="000A18CA" w:rsidRPr="00031B24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Propaganda and censorship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9C516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AC30C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965F8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04680259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F46CF" w14:textId="46B956DE" w:rsidR="000A18CA" w:rsidRPr="00031B24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E</w:t>
            </w: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xtent of popular support for the GDR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C66BE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E3DF3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B4C39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06C98C73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EC96E" w14:textId="30379FC5" w:rsidR="000A18CA" w:rsidRPr="00031B24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The SED and the Protestant church</w:t>
            </w: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2442D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E2333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945DA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2E704D13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DB97E" w14:textId="4CA78F9F" w:rsidR="000A18CA" w:rsidRPr="00031B24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A</w:t>
            </w: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ttacks on religious beliefs and practices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20CEF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717E5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C9BC3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0A18CA" w:rsidRPr="00031B24" w14:paraId="2F8C4BD2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7C818" w14:textId="77777777" w:rsidR="000A18CA" w:rsidRDefault="004E437B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E</w:t>
            </w: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ducation and Protestant youth groups</w:t>
            </w:r>
          </w:p>
          <w:p w14:paraId="700DA509" w14:textId="77777777" w:rsidR="00C77B16" w:rsidRDefault="00C77B16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</w:p>
          <w:p w14:paraId="2549A573" w14:textId="2D13EA3B" w:rsidR="00C77B16" w:rsidRPr="00031B24" w:rsidRDefault="00C77B16" w:rsidP="000A18CA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CF490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EEC3D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9B546" w14:textId="77777777" w:rsidR="000A18CA" w:rsidRPr="00031B24" w:rsidRDefault="000A18CA" w:rsidP="000A18CA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7925CCCE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39C7B" w14:textId="3F57AEBE" w:rsidR="00C77B16" w:rsidRPr="004E437B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32"/>
                <w:szCs w:val="32"/>
                <w:u w:val="single"/>
                <w:bdr w:val="none" w:sz="0" w:space="0" w:color="auto" w:frame="1"/>
                <w:lang w:eastAsia="en-GB"/>
              </w:rPr>
              <w:lastRenderedPageBreak/>
              <w:t>GDR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71258" w14:textId="21D77EB6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Flash Card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796F4" w14:textId="6324D971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Mind Map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6F871" w14:textId="17B6AF47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Exam Q/Para</w:t>
            </w:r>
          </w:p>
        </w:tc>
      </w:tr>
      <w:tr w:rsidR="00C77B16" w:rsidRPr="00031B24" w14:paraId="12B84920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FE8F9" w14:textId="7BA715F5" w:rsidR="00C77B16" w:rsidRPr="004E437B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Western influences on the GDR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98122" w14:textId="77777777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BC5C0" w14:textId="77777777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E2CC4" w14:textId="77777777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C77B16" w:rsidRPr="00031B24" w14:paraId="2302067C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A1615" w14:textId="57D02231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the impact of Ostpolitik on travel between the two German states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E0C14" w14:textId="77777777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23D0C" w14:textId="77777777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CD0C6" w14:textId="77777777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</w:pPr>
          </w:p>
        </w:tc>
      </w:tr>
      <w:tr w:rsidR="00C77B16" w:rsidRPr="00031B24" w14:paraId="613BBFE2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587D7" w14:textId="62D4E752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4E437B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the influence of television and popular music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900B2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C9258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7001A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60A0F150" w14:textId="77777777" w:rsidTr="00C77B16">
        <w:tc>
          <w:tcPr>
            <w:tcW w:w="5235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3D2428" w14:textId="2542F9C3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Topic 4: Growing crises and the collapse of communist rule in the GDR, 1985-90</w:t>
            </w:r>
          </w:p>
        </w:tc>
      </w:tr>
      <w:tr w:rsidR="00C77B16" w:rsidRPr="00031B24" w14:paraId="71DBCCC7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681A7" w14:textId="39F60658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Economic stagnation in the 1980s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89340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5BED7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7079D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1EF3AD7D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D7B8" w14:textId="169CD96F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the growing national debt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F7733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CB2B2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04855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524288DE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34844" w14:textId="1D7A995C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high spending on health and welfare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8007D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7A68F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D8C0B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79C614C3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984B0" w14:textId="3ADA62C4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the poor quality of consumer and other goods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43E2F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280A5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DFF41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19EC5BE3" w14:textId="77777777" w:rsidTr="00C77B16"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766DD" w14:textId="2CFEECA8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economic relations with West Germany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2128F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EF5D4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9A5D9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Comic Sans MS" w:eastAsia="Times New Roman" w:hAnsi="Comic Sans MS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24E058C0" w14:textId="77777777" w:rsidTr="00C77B16">
        <w:trPr>
          <w:trHeight w:val="31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A4FBA" w14:textId="7F9C4D22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Gorbachev’s influence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16F09" w14:textId="77777777" w:rsidR="00C77B16" w:rsidRPr="00031B24" w:rsidRDefault="00C77B16" w:rsidP="00C77B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D654B" w14:textId="77777777" w:rsidR="00C77B16" w:rsidRPr="00031B24" w:rsidRDefault="00C77B16" w:rsidP="00C77B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3AA7D" w14:textId="77777777" w:rsidR="00C77B16" w:rsidRPr="00031B24" w:rsidRDefault="00C77B16" w:rsidP="00C77B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769CF575" w14:textId="77777777" w:rsidTr="00C77B16">
        <w:trPr>
          <w:trHeight w:val="288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98156" w14:textId="11565AEB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</w:t>
            </w: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he impact of perestroika and glasnost on the GDR’s government and the people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393EF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F33E7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71D55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4AC11569" w14:textId="77777777" w:rsidTr="00C77B16">
        <w:trPr>
          <w:trHeight w:val="31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17074" w14:textId="1B53A539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</w:t>
            </w: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he pressure for reform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40229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3A7A6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37376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1260C067" w14:textId="77777777" w:rsidTr="00C77B16">
        <w:trPr>
          <w:trHeight w:val="288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F490A" w14:textId="187F2FF5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</w:t>
            </w: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he role of Protestant opposition groups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1F40E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C7474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C8F43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74DD7F1B" w14:textId="77777777" w:rsidTr="00C77B16">
        <w:trPr>
          <w:trHeight w:val="31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1F8B3" w14:textId="06ADCEB8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</w:t>
            </w: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he declining authority of the SED government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EB73B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821DB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7BD15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283AB1E9" w14:textId="77777777" w:rsidTr="00C77B16">
        <w:trPr>
          <w:trHeight w:val="160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21CA7" w14:textId="1F7882E5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The events of 1989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21798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015D6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270B5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70E1F956" w14:textId="77777777" w:rsidTr="00C77B16">
        <w:trPr>
          <w:trHeight w:val="288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01213" w14:textId="21EC51FA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</w:t>
            </w: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he opening of Hungary’s border with Austria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24DC0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D9956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0693C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02E9AC6F" w14:textId="77777777" w:rsidTr="00C77B16">
        <w:trPr>
          <w:trHeight w:val="43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75094" w14:textId="78CC05EF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E</w:t>
            </w: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migration from the GDR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B0CD2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7799A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0F452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64421E86" w14:textId="77777777" w:rsidTr="00C77B16">
        <w:trPr>
          <w:trHeight w:val="31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8CC1B" w14:textId="7E3CFEE0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Gorbachev’s visit to East Berlin in October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B00F9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14724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3257F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4BFF6BF1" w14:textId="77777777" w:rsidTr="00C77B16">
        <w:trPr>
          <w:trHeight w:val="43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9ED05" w14:textId="6A35B74E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</w:t>
            </w: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he decline of Honecker’s influence and his dismissal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6B9B3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EDC8C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FBC80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3AA3413A" w14:textId="77777777" w:rsidTr="00C77B16">
        <w:trPr>
          <w:trHeight w:val="288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CD68B" w14:textId="48A3A82E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Krenz and the opening of the Berlin Wall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F4BBE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9892B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02BF5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7DAF59A2" w14:textId="77777777" w:rsidTr="00C77B16">
        <w:trPr>
          <w:trHeight w:val="31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A2537" w14:textId="05CA9B57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The end of the GDR, 1989-9</w:t>
            </w:r>
            <w:r w:rsidRPr="00C77B16">
              <w:rPr>
                <w:rFonts w:ascii="Comic Sans MS" w:eastAsia="Times New Roman" w:hAnsi="Comic Sans MS" w:cs="Calibri"/>
                <w:b/>
                <w:bCs/>
                <w:color w:val="242424"/>
                <w:sz w:val="18"/>
                <w:szCs w:val="18"/>
                <w:lang w:eastAsia="en-GB"/>
              </w:rPr>
              <w:t>0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26BF9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503C0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DC3DA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6B10696A" w14:textId="77777777" w:rsidTr="00C77B16">
        <w:trPr>
          <w:trHeight w:val="31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7C908" w14:textId="2D6FB963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the collapse of the SED government 1989 and the elections of March 1990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7F905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3908BC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0FEEC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22E0965C" w14:textId="77777777" w:rsidTr="00C77B16">
        <w:trPr>
          <w:trHeight w:val="408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DF73B" w14:textId="77777777" w:rsidR="00C77B16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  <w:r w:rsidRPr="00C77B16"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  <w:t>the reunification of East and West Germany, March-October 1990</w:t>
            </w:r>
          </w:p>
          <w:p w14:paraId="4E47CA62" w14:textId="77777777" w:rsidR="00C77B16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</w:p>
          <w:p w14:paraId="6FA904DC" w14:textId="0A327F3C" w:rsidR="00C77B16" w:rsidRPr="00031B24" w:rsidRDefault="00C77B16" w:rsidP="00C77B16">
            <w:pPr>
              <w:spacing w:after="0" w:line="240" w:lineRule="auto"/>
              <w:rPr>
                <w:rFonts w:ascii="Comic Sans MS" w:eastAsia="Times New Roman" w:hAnsi="Comic Sans MS" w:cs="Calibri"/>
                <w:color w:val="242424"/>
                <w:sz w:val="18"/>
                <w:szCs w:val="18"/>
                <w:lang w:eastAsia="en-GB"/>
              </w:rPr>
            </w:pP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C67C7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620E0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7F436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44596133" w14:textId="77777777" w:rsidTr="00C77B16">
        <w:trPr>
          <w:trHeight w:val="31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4F9A0" w14:textId="60454A0E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32"/>
                <w:szCs w:val="32"/>
                <w:u w:val="single"/>
                <w:bdr w:val="none" w:sz="0" w:space="0" w:color="auto" w:frame="1"/>
                <w:lang w:eastAsia="en-GB"/>
              </w:rPr>
              <w:t>GDR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93D6C" w14:textId="1BCFB70E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Flash Card</w:t>
            </w: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65151" w14:textId="5F32207C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Mind Map</w:t>
            </w: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A7EA6" w14:textId="43F69D73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bdr w:val="none" w:sz="0" w:space="0" w:color="auto" w:frame="1"/>
                <w:lang w:eastAsia="en-GB"/>
              </w:rPr>
              <w:t>Exam Q/Para</w:t>
            </w:r>
          </w:p>
        </w:tc>
      </w:tr>
      <w:tr w:rsidR="00C77B16" w:rsidRPr="00031B24" w14:paraId="5A0D0E69" w14:textId="77777777" w:rsidTr="00C77B16">
        <w:trPr>
          <w:trHeight w:val="31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93345" w14:textId="43275F1A" w:rsidR="00C77B16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>
              <w:rPr>
                <w:rFonts w:ascii="Calibri" w:eastAsia="Times New Roman" w:hAnsi="Calibri" w:cs="Calibri"/>
                <w:color w:val="242424"/>
                <w:lang w:eastAsia="en-GB"/>
              </w:rPr>
              <w:t>T</w:t>
            </w:r>
            <w:r w:rsidRPr="00C77B16">
              <w:rPr>
                <w:rFonts w:ascii="Calibri" w:eastAsia="Times New Roman" w:hAnsi="Calibri" w:cs="Calibri"/>
                <w:color w:val="242424"/>
                <w:lang w:eastAsia="en-GB"/>
              </w:rPr>
              <w:t xml:space="preserve">he attitudes of Kohl, Britain, the </w:t>
            </w:r>
            <w:proofErr w:type="gramStart"/>
            <w:r w:rsidRPr="00C77B16">
              <w:rPr>
                <w:rFonts w:ascii="Calibri" w:eastAsia="Times New Roman" w:hAnsi="Calibri" w:cs="Calibri"/>
                <w:color w:val="242424"/>
                <w:lang w:eastAsia="en-GB"/>
              </w:rPr>
              <w:t>USA</w:t>
            </w:r>
            <w:proofErr w:type="gramEnd"/>
            <w:r w:rsidRPr="00C77B16">
              <w:rPr>
                <w:rFonts w:ascii="Calibri" w:eastAsia="Times New Roman" w:hAnsi="Calibri" w:cs="Calibri"/>
                <w:color w:val="242424"/>
                <w:lang w:eastAsia="en-GB"/>
              </w:rPr>
              <w:t xml:space="preserve"> and the USSR</w:t>
            </w: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0B1EA" w14:textId="77777777" w:rsidR="00C77B16" w:rsidRPr="00031B24" w:rsidRDefault="00C77B16" w:rsidP="00C77B16">
            <w:pPr>
              <w:spacing w:after="0" w:line="240" w:lineRule="auto"/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61B4D" w14:textId="77777777" w:rsidR="00C77B16" w:rsidRPr="00031B24" w:rsidRDefault="00C77B16" w:rsidP="00C77B16">
            <w:pPr>
              <w:spacing w:after="0" w:line="240" w:lineRule="auto"/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22C8" w14:textId="77777777" w:rsidR="00C77B16" w:rsidRPr="00031B24" w:rsidRDefault="00C77B16" w:rsidP="00C77B16">
            <w:pPr>
              <w:spacing w:after="0" w:line="240" w:lineRule="auto"/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</w:tr>
      <w:tr w:rsidR="00C77B16" w:rsidRPr="00031B24" w14:paraId="0F7EDE67" w14:textId="77777777" w:rsidTr="00C77B16">
        <w:trPr>
          <w:trHeight w:val="432"/>
        </w:trPr>
        <w:tc>
          <w:tcPr>
            <w:tcW w:w="224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2B287" w14:textId="48B60FC1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C77B16">
              <w:rPr>
                <w:rFonts w:ascii="Calibri" w:eastAsia="Times New Roman" w:hAnsi="Calibri" w:cs="Calibri"/>
                <w:color w:val="242424"/>
                <w:lang w:eastAsia="en-GB"/>
              </w:rPr>
              <w:t>the accession of the eastern territories to West Germany</w:t>
            </w:r>
          </w:p>
        </w:tc>
        <w:tc>
          <w:tcPr>
            <w:tcW w:w="981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7A616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118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6B4095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95C83" w14:textId="77777777" w:rsidR="00C77B16" w:rsidRPr="00031B24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031B24"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C77B16" w:rsidRPr="00031B24" w14:paraId="078EF55A" w14:textId="77777777" w:rsidTr="00C77B16">
        <w:trPr>
          <w:trHeight w:val="432"/>
        </w:trPr>
        <w:tc>
          <w:tcPr>
            <w:tcW w:w="2243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94CC2" w14:textId="77777777" w:rsidR="00C77B16" w:rsidRPr="00C77B16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</w:p>
        </w:tc>
        <w:tc>
          <w:tcPr>
            <w:tcW w:w="981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29D12" w14:textId="77777777" w:rsidR="00C77B16" w:rsidRPr="00031B24" w:rsidRDefault="00C77B16" w:rsidP="00C77B16">
            <w:pPr>
              <w:spacing w:after="0" w:line="240" w:lineRule="auto"/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09946" w14:textId="77777777" w:rsidR="00C77B16" w:rsidRPr="00031B24" w:rsidRDefault="00C77B16" w:rsidP="00C77B16">
            <w:pPr>
              <w:spacing w:after="0" w:line="240" w:lineRule="auto"/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4F52F" w14:textId="77777777" w:rsidR="00C77B16" w:rsidRPr="00031B24" w:rsidRDefault="00C77B16" w:rsidP="00C77B16">
            <w:pPr>
              <w:spacing w:after="0" w:line="240" w:lineRule="auto"/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</w:tr>
      <w:tr w:rsidR="00C77B16" w:rsidRPr="00031B24" w14:paraId="7CD9D19B" w14:textId="77777777" w:rsidTr="00C77B16">
        <w:trPr>
          <w:trHeight w:val="432"/>
        </w:trPr>
        <w:tc>
          <w:tcPr>
            <w:tcW w:w="2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47D5D" w14:textId="77777777" w:rsidR="00C77B16" w:rsidRPr="00C77B16" w:rsidRDefault="00C77B16" w:rsidP="00C77B16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</w:p>
        </w:tc>
        <w:tc>
          <w:tcPr>
            <w:tcW w:w="98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A3BEA" w14:textId="77777777" w:rsidR="00C77B16" w:rsidRPr="00031B24" w:rsidRDefault="00C77B16" w:rsidP="00C77B16">
            <w:pPr>
              <w:spacing w:after="0" w:line="240" w:lineRule="auto"/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11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965C2" w14:textId="77777777" w:rsidR="00C77B16" w:rsidRPr="00031B24" w:rsidRDefault="00C77B16" w:rsidP="00C77B16">
            <w:pPr>
              <w:spacing w:after="0" w:line="240" w:lineRule="auto"/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1B718" w14:textId="77777777" w:rsidR="00C77B16" w:rsidRPr="00031B24" w:rsidRDefault="00C77B16" w:rsidP="00C77B16">
            <w:pPr>
              <w:spacing w:after="0" w:line="240" w:lineRule="auto"/>
              <w:rPr>
                <w:rFonts w:ascii="Berlin Sans FB" w:eastAsia="Times New Roman" w:hAnsi="Berlin Sans FB" w:cs="Calibri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</w:tr>
    </w:tbl>
    <w:p w14:paraId="5C3590E4" w14:textId="77777777" w:rsidR="00635E12" w:rsidRDefault="00C77B16"/>
    <w:sectPr w:rsidR="00635E12" w:rsidSect="00031B24">
      <w:pgSz w:w="11906" w:h="16838"/>
      <w:pgMar w:top="284" w:right="284" w:bottom="284" w:left="28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B24"/>
    <w:rsid w:val="00031B24"/>
    <w:rsid w:val="000A18CA"/>
    <w:rsid w:val="000B09E5"/>
    <w:rsid w:val="004E437B"/>
    <w:rsid w:val="00C77B16"/>
    <w:rsid w:val="00E13998"/>
    <w:rsid w:val="00ED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86095"/>
  <w15:chartTrackingRefBased/>
  <w15:docId w15:val="{C093D1AF-FBC0-416C-BCA2-D04022132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1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Kyrle High School</Company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Gooch</dc:creator>
  <cp:keywords/>
  <dc:description/>
  <cp:lastModifiedBy>Sarah Gooch</cp:lastModifiedBy>
  <cp:revision>1</cp:revision>
  <dcterms:created xsi:type="dcterms:W3CDTF">2024-02-08T08:24:00Z</dcterms:created>
  <dcterms:modified xsi:type="dcterms:W3CDTF">2024-02-08T09:23:00Z</dcterms:modified>
</cp:coreProperties>
</file>